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EE9" w:rsidRPr="00552199" w:rsidRDefault="00FF4EE9" w:rsidP="00FF4EE9">
      <w:pPr>
        <w:spacing w:after="60"/>
        <w:jc w:val="center"/>
        <w:rPr>
          <w:rFonts w:asciiTheme="majorBidi" w:eastAsia="Times New Roman" w:hAnsiTheme="majorBidi" w:cstheme="majorBidi"/>
          <w:b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sz w:val="24"/>
          <w:szCs w:val="24"/>
        </w:rPr>
        <w:t>T.C.</w:t>
      </w:r>
    </w:p>
    <w:p w:rsidR="00FF4EE9" w:rsidRPr="00552199" w:rsidRDefault="00FF4EE9" w:rsidP="00FF4EE9">
      <w:pPr>
        <w:spacing w:after="60"/>
        <w:jc w:val="center"/>
        <w:rPr>
          <w:rFonts w:asciiTheme="majorBidi" w:eastAsia="Times New Roman" w:hAnsiTheme="majorBidi" w:cstheme="majorBidi"/>
          <w:b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sz w:val="24"/>
          <w:szCs w:val="24"/>
        </w:rPr>
        <w:t>MİLLİ EĞİTİM BAKANLİĞI</w:t>
      </w:r>
    </w:p>
    <w:p w:rsidR="00FF4EE9" w:rsidRPr="00552199" w:rsidRDefault="00FF4EE9" w:rsidP="00FF4EE9">
      <w:pPr>
        <w:spacing w:after="60"/>
        <w:jc w:val="center"/>
        <w:rPr>
          <w:rFonts w:asciiTheme="majorBidi" w:eastAsia="Times New Roman" w:hAnsiTheme="majorBidi" w:cstheme="majorBidi"/>
          <w:b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sz w:val="24"/>
          <w:szCs w:val="24"/>
        </w:rPr>
        <w:t>Öğretmen Yetiştirme ve Geliştirime Genel Müdürlüğü</w:t>
      </w:r>
    </w:p>
    <w:p w:rsidR="00FF4EE9" w:rsidRPr="00552199" w:rsidRDefault="00FF4EE9" w:rsidP="00FF4EE9">
      <w:pPr>
        <w:spacing w:after="60"/>
        <w:jc w:val="center"/>
        <w:rPr>
          <w:rFonts w:asciiTheme="majorBidi" w:eastAsia="Times New Roman" w:hAnsiTheme="majorBidi" w:cstheme="majorBidi"/>
          <w:b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sz w:val="24"/>
          <w:szCs w:val="24"/>
        </w:rPr>
        <w:t>Mesleki Gelişim Programı</w:t>
      </w:r>
    </w:p>
    <w:p w:rsidR="00FF4EE9" w:rsidRPr="00552199" w:rsidRDefault="00FF4EE9" w:rsidP="00FF4EE9">
      <w:pPr>
        <w:spacing w:after="60"/>
        <w:jc w:val="center"/>
        <w:rPr>
          <w:rFonts w:asciiTheme="majorBidi" w:eastAsia="Times New Roman" w:hAnsiTheme="majorBidi" w:cstheme="majorBidi"/>
          <w:b/>
          <w:sz w:val="24"/>
          <w:szCs w:val="24"/>
        </w:rPr>
      </w:pPr>
    </w:p>
    <w:tbl>
      <w:tblPr>
        <w:tblW w:w="8670" w:type="dxa"/>
        <w:tblInd w:w="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0"/>
        <w:gridCol w:w="3588"/>
        <w:gridCol w:w="2012"/>
      </w:tblGrid>
      <w:tr w:rsidR="00FF4EE9" w:rsidRPr="00552199" w:rsidTr="00475DEB">
        <w:trPr>
          <w:trHeight w:val="48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EE9" w:rsidRPr="00552199" w:rsidRDefault="00FF4EE9" w:rsidP="00D617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 w:rsidRPr="00552199"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>ALAN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EE9" w:rsidRPr="00552199" w:rsidRDefault="00FF4EE9" w:rsidP="00D617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 w:rsidRPr="00552199"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>ALT ALAN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EE9" w:rsidRPr="00552199" w:rsidRDefault="00FF4EE9" w:rsidP="00D617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 w:rsidRPr="00552199"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>KODU</w:t>
            </w:r>
          </w:p>
        </w:tc>
      </w:tr>
      <w:tr w:rsidR="00FF4EE9" w:rsidRPr="00552199" w:rsidTr="00475DEB">
        <w:trPr>
          <w:trHeight w:val="46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EE9" w:rsidRPr="00552199" w:rsidRDefault="00F97008" w:rsidP="00D617E7">
            <w:pPr>
              <w:spacing w:after="0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EE9" w:rsidRPr="00552199" w:rsidRDefault="00F97008" w:rsidP="00D617E7">
            <w:pPr>
              <w:spacing w:after="0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>Genel Alan Eğitimleri</w:t>
            </w:r>
            <w:bookmarkStart w:id="0" w:name="_GoBack"/>
            <w:bookmarkEnd w:id="0"/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EE9" w:rsidRPr="00552199" w:rsidRDefault="00F97008" w:rsidP="00D617E7">
            <w:pPr>
              <w:spacing w:after="0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 w:rsidRPr="00F97008"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>2.01.02.04.010</w:t>
            </w:r>
          </w:p>
        </w:tc>
      </w:tr>
    </w:tbl>
    <w:p w:rsidR="00FF4EE9" w:rsidRPr="00552199" w:rsidRDefault="00FF4EE9" w:rsidP="00FF4EE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 xml:space="preserve">ETKİNLİĞİN ADI </w:t>
      </w:r>
    </w:p>
    <w:p w:rsidR="00357881" w:rsidRPr="00357881" w:rsidRDefault="00357881" w:rsidP="00357881">
      <w:pPr>
        <w:pBdr>
          <w:top w:val="nil"/>
          <w:left w:val="nil"/>
          <w:bottom w:val="nil"/>
          <w:right w:val="nil"/>
          <w:between w:val="nil"/>
        </w:pBdr>
        <w:spacing w:before="280" w:after="120"/>
        <w:ind w:left="100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357881">
        <w:rPr>
          <w:rFonts w:asciiTheme="majorBidi" w:eastAsia="Times New Roman" w:hAnsiTheme="majorBidi" w:cstheme="majorBidi"/>
          <w:sz w:val="24"/>
          <w:szCs w:val="24"/>
        </w:rPr>
        <w:t xml:space="preserve">Uzaktan Eğitim Sürecinde, Tasarım ve Yönetim Becerilerinin Geliştirilmesi Kursu </w:t>
      </w:r>
    </w:p>
    <w:p w:rsidR="00FF4EE9" w:rsidRPr="00552199" w:rsidRDefault="00FF4EE9" w:rsidP="0035788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>ETKİNLİĞİNAMAÇLARI</w:t>
      </w:r>
    </w:p>
    <w:p w:rsidR="00FF4EE9" w:rsidRPr="00552199" w:rsidRDefault="00FF4EE9" w:rsidP="00FF4EE9">
      <w:pPr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after="0" w:line="276" w:lineRule="auto"/>
        <w:ind w:left="1134" w:hanging="720"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>Bu faaliyet; Bakanlığımıza ba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ğlı kurum/okullarda görev yapan </w:t>
      </w:r>
      <w:r w:rsidRPr="00552199">
        <w:rPr>
          <w:rFonts w:asciiTheme="majorBidi" w:eastAsia="Times New Roman" w:hAnsiTheme="majorBidi" w:cstheme="majorBidi"/>
          <w:color w:val="000000"/>
          <w:sz w:val="24"/>
          <w:szCs w:val="24"/>
        </w:rPr>
        <w:t>öğretmenlerin uzaktan öğreticilik yetkinliklerin</w:t>
      </w:r>
      <w:r w:rsidR="005C1990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i 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ve </w:t>
      </w:r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EBA içerisinde yer alan </w:t>
      </w:r>
      <w:proofErr w:type="spellStart"/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>VFabrika</w:t>
      </w:r>
      <w:proofErr w:type="spellEnd"/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uygulaması ile ilgili bilgi ve becerilerini arttırmak amacıyla</w:t>
      </w:r>
      <w:r w:rsidRPr="0055219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düzenlenmiştir. Bu faaliyeti başarı ile tamamlayan her kursiyer;</w:t>
      </w:r>
    </w:p>
    <w:p w:rsidR="00FF4EE9" w:rsidRPr="00552199" w:rsidRDefault="00FF4EE9" w:rsidP="00FF4EE9">
      <w:pPr>
        <w:pStyle w:val="Balk3"/>
        <w:rPr>
          <w:rFonts w:asciiTheme="majorBidi" w:eastAsia="Times New Roman" w:hAnsiTheme="majorBidi" w:cstheme="majorBidi"/>
          <w:color w:val="000000"/>
        </w:rPr>
      </w:pPr>
    </w:p>
    <w:p w:rsidR="00FF4EE9" w:rsidRPr="00552199" w:rsidRDefault="00FF4EE9" w:rsidP="00FF4EE9">
      <w:pPr>
        <w:pStyle w:val="Balk3"/>
        <w:numPr>
          <w:ilvl w:val="0"/>
          <w:numId w:val="4"/>
        </w:numPr>
        <w:rPr>
          <w:rFonts w:asciiTheme="majorBidi" w:eastAsia="Times New Roman" w:hAnsiTheme="majorBidi" w:cstheme="majorBidi"/>
          <w:color w:val="000000"/>
        </w:rPr>
      </w:pPr>
      <w:r w:rsidRPr="00552199">
        <w:rPr>
          <w:rFonts w:asciiTheme="majorBidi" w:eastAsia="Times New Roman" w:hAnsiTheme="majorBidi" w:cstheme="majorBidi"/>
          <w:color w:val="000000"/>
        </w:rPr>
        <w:t>Eğitimde yaşanan dijital dönüşümü açıklar</w:t>
      </w:r>
      <w:r w:rsidR="00080F63">
        <w:rPr>
          <w:rFonts w:asciiTheme="majorBidi" w:eastAsia="Times New Roman" w:hAnsiTheme="majorBidi" w:cstheme="majorBidi"/>
          <w:color w:val="000000"/>
        </w:rPr>
        <w:t>,</w:t>
      </w:r>
    </w:p>
    <w:p w:rsidR="00FF4EE9" w:rsidRPr="00552199" w:rsidRDefault="00FF4EE9" w:rsidP="00FF4EE9">
      <w:pPr>
        <w:pStyle w:val="Balk3"/>
        <w:numPr>
          <w:ilvl w:val="0"/>
          <w:numId w:val="4"/>
        </w:numPr>
        <w:rPr>
          <w:rFonts w:asciiTheme="majorBidi" w:eastAsia="Times New Roman" w:hAnsiTheme="majorBidi" w:cstheme="majorBidi"/>
          <w:color w:val="000000"/>
        </w:rPr>
      </w:pPr>
      <w:r w:rsidRPr="00552199">
        <w:rPr>
          <w:rFonts w:asciiTheme="majorBidi" w:eastAsia="Times New Roman" w:hAnsiTheme="majorBidi" w:cstheme="majorBidi"/>
          <w:color w:val="000000"/>
        </w:rPr>
        <w:t xml:space="preserve">Teknolojinin öğrenme ve öğretme ortamlarını nasıl değiştirdiğini ifade eder, </w:t>
      </w:r>
    </w:p>
    <w:p w:rsidR="00FF4EE9" w:rsidRPr="00552199" w:rsidRDefault="00FF4EE9" w:rsidP="00FF4EE9">
      <w:pPr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552199">
        <w:rPr>
          <w:rFonts w:asciiTheme="majorBidi" w:hAnsiTheme="majorBidi" w:cstheme="majorBidi"/>
          <w:color w:val="000000"/>
          <w:sz w:val="24"/>
          <w:szCs w:val="24"/>
        </w:rPr>
        <w:t>Çevrimiçi öğrenme ve öğretim tasarımına ilişkin temel yaklaşımları tanımlar,</w:t>
      </w:r>
    </w:p>
    <w:p w:rsidR="00FF4EE9" w:rsidRPr="00552199" w:rsidRDefault="00FF4EE9" w:rsidP="00FF4EE9">
      <w:pPr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552199">
        <w:rPr>
          <w:rFonts w:asciiTheme="majorBidi" w:hAnsiTheme="majorBidi" w:cstheme="majorBidi"/>
          <w:color w:val="000000"/>
          <w:sz w:val="24"/>
          <w:szCs w:val="24"/>
        </w:rPr>
        <w:t xml:space="preserve">Öğrenme </w:t>
      </w:r>
      <w:proofErr w:type="spellStart"/>
      <w:r w:rsidRPr="00552199">
        <w:rPr>
          <w:rFonts w:asciiTheme="majorBidi" w:hAnsiTheme="majorBidi" w:cstheme="majorBidi"/>
          <w:color w:val="000000"/>
          <w:sz w:val="24"/>
          <w:szCs w:val="24"/>
        </w:rPr>
        <w:t>sürecini</w:t>
      </w:r>
      <w:proofErr w:type="spellEnd"/>
      <w:r w:rsidRPr="00552199">
        <w:rPr>
          <w:rFonts w:asciiTheme="majorBidi" w:hAnsiTheme="majorBidi" w:cstheme="majorBidi"/>
          <w:color w:val="000000"/>
          <w:sz w:val="24"/>
          <w:szCs w:val="24"/>
        </w:rPr>
        <w:t xml:space="preserve"> desteklemek için doğru teknolojiyi ve araçları seçip kullanır,</w:t>
      </w:r>
    </w:p>
    <w:p w:rsidR="00FF4EE9" w:rsidRPr="00552199" w:rsidRDefault="00FF4EE9" w:rsidP="00FF4EE9">
      <w:pPr>
        <w:pStyle w:val="ListeParagraf"/>
        <w:numPr>
          <w:ilvl w:val="0"/>
          <w:numId w:val="4"/>
        </w:numPr>
        <w:spacing w:line="276" w:lineRule="auto"/>
        <w:rPr>
          <w:rFonts w:asciiTheme="majorBidi" w:eastAsia="Times New Roman" w:hAnsiTheme="majorBidi" w:cstheme="majorBidi"/>
          <w:b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sz w:val="24"/>
          <w:szCs w:val="24"/>
        </w:rPr>
        <w:t>Çevrim içi sınıf yönetimin temel ilkelerini uygular,</w:t>
      </w:r>
    </w:p>
    <w:p w:rsidR="00FF4EE9" w:rsidRPr="003978F3" w:rsidRDefault="00FF4EE9" w:rsidP="00FF4EE9">
      <w:pPr>
        <w:pStyle w:val="ListeParagraf"/>
        <w:numPr>
          <w:ilvl w:val="0"/>
          <w:numId w:val="4"/>
        </w:numPr>
        <w:spacing w:line="276" w:lineRule="auto"/>
        <w:rPr>
          <w:rFonts w:asciiTheme="majorBidi" w:eastAsia="Times New Roman" w:hAnsiTheme="majorBidi" w:cstheme="majorBidi"/>
          <w:b/>
          <w:sz w:val="24"/>
          <w:szCs w:val="24"/>
        </w:rPr>
      </w:pPr>
      <w:r w:rsidRPr="00552199">
        <w:rPr>
          <w:rFonts w:asciiTheme="majorBidi" w:hAnsiTheme="majorBidi" w:cstheme="majorBidi"/>
          <w:color w:val="000000"/>
          <w:sz w:val="24"/>
          <w:szCs w:val="24"/>
        </w:rPr>
        <w:t>Çevrimiçi öğrenme ve öğretim</w:t>
      </w:r>
      <w:r w:rsidRPr="00552199">
        <w:rPr>
          <w:rFonts w:asciiTheme="majorBidi" w:eastAsia="Times New Roman" w:hAnsiTheme="majorBidi" w:cstheme="majorBidi"/>
          <w:sz w:val="24"/>
          <w:szCs w:val="24"/>
        </w:rPr>
        <w:t xml:space="preserve"> süreçleri için etkileşim tasarlar,</w:t>
      </w:r>
    </w:p>
    <w:p w:rsidR="00FF4EE9" w:rsidRPr="00552199" w:rsidRDefault="00FF4EE9" w:rsidP="00FF4EE9">
      <w:pPr>
        <w:pStyle w:val="ListeParagraf"/>
        <w:numPr>
          <w:ilvl w:val="0"/>
          <w:numId w:val="4"/>
        </w:numPr>
        <w:spacing w:line="276" w:lineRule="auto"/>
        <w:rPr>
          <w:rFonts w:asciiTheme="majorBidi" w:eastAsia="Times New Roman" w:hAnsiTheme="majorBidi" w:cstheme="majorBidi"/>
          <w:b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sz w:val="24"/>
          <w:szCs w:val="24"/>
        </w:rPr>
        <w:t>Öğretmen Rolleri ve Temel Becerilerini listeler,</w:t>
      </w:r>
    </w:p>
    <w:p w:rsidR="00FF4EE9" w:rsidRPr="00552199" w:rsidRDefault="00FF4EE9" w:rsidP="00FF4EE9">
      <w:pPr>
        <w:pStyle w:val="ListeParagraf"/>
        <w:numPr>
          <w:ilvl w:val="0"/>
          <w:numId w:val="4"/>
        </w:numPr>
        <w:spacing w:line="276" w:lineRule="auto"/>
        <w:rPr>
          <w:rFonts w:asciiTheme="majorBidi" w:eastAsia="Times New Roman" w:hAnsiTheme="majorBidi" w:cstheme="majorBidi"/>
          <w:b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sz w:val="24"/>
          <w:szCs w:val="24"/>
        </w:rPr>
        <w:t>Kişisel Verilerini Koruma konusunda bilgi sahibi olur</w:t>
      </w:r>
      <w:r w:rsidR="00080F63">
        <w:rPr>
          <w:rFonts w:asciiTheme="majorBidi" w:eastAsia="Times New Roman" w:hAnsiTheme="majorBidi" w:cstheme="majorBidi"/>
          <w:sz w:val="24"/>
          <w:szCs w:val="24"/>
        </w:rPr>
        <w:t>,</w:t>
      </w:r>
      <w:r w:rsidRPr="00552199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FF4EE9" w:rsidRPr="00552199" w:rsidRDefault="00FF4EE9" w:rsidP="00FF4EE9">
      <w:pPr>
        <w:pStyle w:val="ListeParagraf"/>
        <w:numPr>
          <w:ilvl w:val="0"/>
          <w:numId w:val="4"/>
        </w:numPr>
        <w:spacing w:line="276" w:lineRule="auto"/>
        <w:rPr>
          <w:rFonts w:asciiTheme="majorBidi" w:eastAsia="Times New Roman" w:hAnsiTheme="majorBidi" w:cstheme="majorBidi"/>
          <w:b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sz w:val="24"/>
          <w:szCs w:val="24"/>
        </w:rPr>
        <w:t>Uzaktan Eğitim Sürecinde EBA araç ve içeriklerini kullanır</w:t>
      </w:r>
      <w:r w:rsidR="00080F63">
        <w:rPr>
          <w:rFonts w:asciiTheme="majorBidi" w:eastAsia="Times New Roman" w:hAnsiTheme="majorBidi" w:cstheme="majorBidi"/>
          <w:sz w:val="24"/>
          <w:szCs w:val="24"/>
        </w:rPr>
        <w:t>,</w:t>
      </w:r>
    </w:p>
    <w:p w:rsidR="00FF4EE9" w:rsidRPr="00552199" w:rsidRDefault="00FF4EE9" w:rsidP="00FF4EE9">
      <w:pPr>
        <w:pStyle w:val="ListeParagraf"/>
        <w:numPr>
          <w:ilvl w:val="0"/>
          <w:numId w:val="4"/>
        </w:numPr>
        <w:spacing w:line="276" w:lineRule="auto"/>
        <w:rPr>
          <w:rFonts w:asciiTheme="majorBidi" w:eastAsia="Times New Roman" w:hAnsiTheme="majorBidi" w:cstheme="majorBidi"/>
          <w:b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sz w:val="24"/>
          <w:szCs w:val="24"/>
        </w:rPr>
        <w:t xml:space="preserve">EBA Canlı Ders Uygulamasını öğretim süreçleri için yapılandırır, </w:t>
      </w:r>
    </w:p>
    <w:p w:rsidR="00FF4EE9" w:rsidRPr="005B5D8C" w:rsidRDefault="00FF4EE9" w:rsidP="00FF4EE9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>VFabrika</w:t>
      </w:r>
      <w:proofErr w:type="spellEnd"/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uygulamasını kurar ve aktivasyon işlemini yapar</w:t>
      </w:r>
      <w:r w:rsidR="00080F63">
        <w:rPr>
          <w:rFonts w:asciiTheme="majorBidi" w:eastAsia="Times New Roman" w:hAnsiTheme="majorBidi" w:cstheme="majorBidi"/>
          <w:color w:val="000000"/>
          <w:sz w:val="24"/>
          <w:szCs w:val="24"/>
        </w:rPr>
        <w:t>,</w:t>
      </w:r>
    </w:p>
    <w:p w:rsidR="00FF4EE9" w:rsidRPr="005B5D8C" w:rsidRDefault="00FF4EE9" w:rsidP="00FF4EE9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>VFabrika</w:t>
      </w:r>
      <w:proofErr w:type="spellEnd"/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uygulamasını kullanır</w:t>
      </w:r>
      <w:r w:rsidR="00080F63">
        <w:rPr>
          <w:rFonts w:asciiTheme="majorBidi" w:eastAsia="Times New Roman" w:hAnsiTheme="majorBidi" w:cstheme="majorBidi"/>
          <w:color w:val="000000"/>
          <w:sz w:val="24"/>
          <w:szCs w:val="24"/>
        </w:rPr>
        <w:t>,</w:t>
      </w:r>
    </w:p>
    <w:p w:rsidR="00FF4EE9" w:rsidRPr="005B5D8C" w:rsidRDefault="00FF4EE9" w:rsidP="00FF4EE9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>Algoritma</w:t>
      </w:r>
      <w:r w:rsidR="00080F63">
        <w:rPr>
          <w:rFonts w:asciiTheme="majorBidi" w:eastAsia="Times New Roman" w:hAnsiTheme="majorBidi" w:cstheme="majorBidi"/>
          <w:color w:val="000000"/>
          <w:sz w:val="24"/>
          <w:szCs w:val="24"/>
        </w:rPr>
        <w:t>nın</w:t>
      </w:r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kavramları</w:t>
      </w:r>
      <w:r w:rsidR="00080F63">
        <w:rPr>
          <w:rFonts w:asciiTheme="majorBidi" w:eastAsia="Times New Roman" w:hAnsiTheme="majorBidi" w:cstheme="majorBidi"/>
          <w:color w:val="000000"/>
          <w:sz w:val="24"/>
          <w:szCs w:val="24"/>
        </w:rPr>
        <w:t>nı</w:t>
      </w:r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açıklar.</w:t>
      </w:r>
    </w:p>
    <w:p w:rsidR="00FF4EE9" w:rsidRPr="005B5D8C" w:rsidRDefault="00FF4EE9" w:rsidP="00FF4EE9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Algoritmanın hangi amaçla kullanıldığını </w:t>
      </w:r>
      <w:r w:rsidR="00080F63">
        <w:rPr>
          <w:rFonts w:asciiTheme="majorBidi" w:eastAsia="Times New Roman" w:hAnsiTheme="majorBidi" w:cstheme="majorBidi"/>
          <w:color w:val="000000"/>
          <w:sz w:val="24"/>
          <w:szCs w:val="24"/>
        </w:rPr>
        <w:t>açıklar</w:t>
      </w:r>
    </w:p>
    <w:p w:rsidR="00FF4EE9" w:rsidRPr="005B5D8C" w:rsidRDefault="00FF4EE9" w:rsidP="00FF4EE9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>Algoritma oluşturur</w:t>
      </w:r>
      <w:r w:rsidR="004C189D">
        <w:rPr>
          <w:rFonts w:asciiTheme="majorBidi" w:eastAsia="Times New Roman" w:hAnsiTheme="majorBidi" w:cstheme="majorBidi"/>
          <w:color w:val="000000"/>
          <w:sz w:val="24"/>
          <w:szCs w:val="24"/>
        </w:rPr>
        <w:t>,</w:t>
      </w:r>
    </w:p>
    <w:p w:rsidR="00FF4EE9" w:rsidRPr="005B5D8C" w:rsidRDefault="00FF4EE9" w:rsidP="00FF4EE9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>VFabrika</w:t>
      </w:r>
      <w:proofErr w:type="spellEnd"/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uygulaması yardımı ile dersine dönük içerik oluşturur.</w:t>
      </w:r>
    </w:p>
    <w:p w:rsidR="00FF4EE9" w:rsidRPr="005B5D8C" w:rsidRDefault="00FF4EE9" w:rsidP="00FF4EE9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>Koşullu yapıları içerik kısmında kullanır</w:t>
      </w:r>
      <w:r w:rsidR="00035727">
        <w:rPr>
          <w:rFonts w:asciiTheme="majorBidi" w:eastAsia="Times New Roman" w:hAnsiTheme="majorBidi" w:cstheme="majorBidi"/>
          <w:color w:val="000000"/>
          <w:sz w:val="24"/>
          <w:szCs w:val="24"/>
        </w:rPr>
        <w:t>,</w:t>
      </w:r>
    </w:p>
    <w:p w:rsidR="00FF4EE9" w:rsidRPr="00E87081" w:rsidRDefault="00FF4EE9" w:rsidP="00FF4EE9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proofErr w:type="spellStart"/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>VFabrika</w:t>
      </w:r>
      <w:proofErr w:type="spellEnd"/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uygulaması yardımıyla farklı soru tiplerine yönelik uygulama </w:t>
      </w:r>
      <w:r w:rsidR="00035727">
        <w:rPr>
          <w:rFonts w:asciiTheme="majorBidi" w:eastAsia="Times New Roman" w:hAnsiTheme="majorBidi" w:cstheme="majorBidi"/>
          <w:color w:val="000000"/>
          <w:sz w:val="24"/>
          <w:szCs w:val="24"/>
        </w:rPr>
        <w:t>yapar.</w:t>
      </w:r>
    </w:p>
    <w:p w:rsidR="00E87081" w:rsidRPr="00892AA1" w:rsidRDefault="00E87081" w:rsidP="00E87081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2AA1">
        <w:rPr>
          <w:rFonts w:ascii="Times New Roman" w:hAnsi="Times New Roman" w:cs="Times New Roman"/>
          <w:sz w:val="24"/>
          <w:szCs w:val="24"/>
        </w:rPr>
        <w:t>Alanı ile ilgili konu ve kavramları analiz eder.</w:t>
      </w:r>
    </w:p>
    <w:p w:rsidR="00E87081" w:rsidRPr="00892AA1" w:rsidRDefault="00E87081" w:rsidP="00E87081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2AA1">
        <w:rPr>
          <w:rFonts w:ascii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:rsidR="00E87081" w:rsidRPr="00892AA1" w:rsidRDefault="00E87081" w:rsidP="00E87081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2AA1">
        <w:rPr>
          <w:rFonts w:ascii="Times New Roman" w:hAnsi="Times New Roman" w:cs="Times New Roman"/>
          <w:sz w:val="24"/>
          <w:szCs w:val="24"/>
        </w:rPr>
        <w:t>Meslektaşlarıyla bilgi ve deneyim paylaşımına açıktır.</w:t>
      </w:r>
    </w:p>
    <w:p w:rsidR="00E87081" w:rsidRDefault="00E87081" w:rsidP="00E87081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2AA1">
        <w:rPr>
          <w:rFonts w:ascii="Times New Roman" w:hAnsi="Times New Roman" w:cs="Times New Roman"/>
          <w:sz w:val="24"/>
          <w:szCs w:val="24"/>
        </w:rPr>
        <w:t>Kişisel ve mesleki yönden kendisini geliştirmeye yönelik faaliyetlerde bulunur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24E6A" w:rsidRPr="00B24E6A" w:rsidRDefault="00B24E6A" w:rsidP="00B24E6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4EE9" w:rsidRPr="00552199" w:rsidRDefault="00FF4EE9" w:rsidP="00FF4EE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lastRenderedPageBreak/>
        <w:t>ETKİNLİĞİN İLİŞKİLİ OLDUĞU YETERLİKLER</w:t>
      </w:r>
    </w:p>
    <w:p w:rsidR="00FF4EE9" w:rsidRPr="00552199" w:rsidRDefault="00FF4EE9" w:rsidP="00FF4EE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 w:right="679"/>
        <w:jc w:val="both"/>
        <w:rPr>
          <w:rFonts w:asciiTheme="majorBidi" w:eastAsia="Times New Roman" w:hAnsiTheme="majorBidi" w:cstheme="majorBidi"/>
          <w:b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>MESLEKİ BİLGİ</w:t>
      </w:r>
    </w:p>
    <w:p w:rsidR="00FF4EE9" w:rsidRPr="00552199" w:rsidRDefault="00FF4EE9" w:rsidP="00FF4EE9">
      <w:pPr>
        <w:ind w:left="1418" w:right="679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sz w:val="24"/>
          <w:szCs w:val="24"/>
        </w:rPr>
        <w:t>Al. Alan Bilgisi</w:t>
      </w:r>
    </w:p>
    <w:p w:rsidR="00FF4EE9" w:rsidRPr="00552199" w:rsidRDefault="00FF4EE9" w:rsidP="00FF4EE9">
      <w:pPr>
        <w:ind w:left="1418" w:right="679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sz w:val="24"/>
          <w:szCs w:val="24"/>
        </w:rPr>
        <w:t>A2. Alan Eğitimi Bilgisi</w:t>
      </w:r>
    </w:p>
    <w:p w:rsidR="00FF4EE9" w:rsidRPr="00552199" w:rsidRDefault="00FF4EE9" w:rsidP="00FF4EE9">
      <w:pPr>
        <w:tabs>
          <w:tab w:val="left" w:pos="142"/>
          <w:tab w:val="left" w:pos="284"/>
          <w:tab w:val="left" w:pos="426"/>
          <w:tab w:val="left" w:pos="1701"/>
          <w:tab w:val="left" w:pos="1985"/>
        </w:tabs>
        <w:ind w:left="993"/>
        <w:jc w:val="both"/>
        <w:rPr>
          <w:rFonts w:asciiTheme="majorBidi" w:eastAsia="Times New Roman" w:hAnsiTheme="majorBidi" w:cstheme="majorBidi"/>
          <w:b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>B. MESLEKİ BECERİ</w:t>
      </w:r>
    </w:p>
    <w:p w:rsidR="00FF4EE9" w:rsidRPr="00552199" w:rsidRDefault="00FF4EE9" w:rsidP="00FF4EE9">
      <w:pPr>
        <w:tabs>
          <w:tab w:val="left" w:pos="142"/>
          <w:tab w:val="left" w:pos="284"/>
          <w:tab w:val="left" w:pos="426"/>
          <w:tab w:val="left" w:pos="1701"/>
        </w:tabs>
        <w:spacing w:after="120"/>
        <w:ind w:left="1418"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color w:val="000000"/>
          <w:sz w:val="24"/>
          <w:szCs w:val="24"/>
        </w:rPr>
        <w:t>B2. Öğrenme Ortamları Oluşturma</w:t>
      </w:r>
    </w:p>
    <w:p w:rsidR="00FF4EE9" w:rsidRPr="00552199" w:rsidRDefault="00FF4EE9" w:rsidP="00FF4EE9">
      <w:pPr>
        <w:tabs>
          <w:tab w:val="left" w:pos="142"/>
          <w:tab w:val="left" w:pos="284"/>
          <w:tab w:val="left" w:pos="426"/>
        </w:tabs>
        <w:spacing w:after="120"/>
        <w:ind w:left="1418"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color w:val="000000"/>
          <w:sz w:val="24"/>
          <w:szCs w:val="24"/>
        </w:rPr>
        <w:t>B3. Öğretme ve Öğrenme Sürecini Yönetme</w:t>
      </w:r>
    </w:p>
    <w:p w:rsidR="00FF4EE9" w:rsidRPr="00552199" w:rsidRDefault="00FF4EE9" w:rsidP="00FF4EE9">
      <w:pPr>
        <w:ind w:left="993"/>
        <w:jc w:val="both"/>
        <w:rPr>
          <w:rFonts w:asciiTheme="majorBidi" w:eastAsia="Times New Roman" w:hAnsiTheme="majorBidi" w:cstheme="majorBidi"/>
          <w:b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>C. TUTUM VE DEĞERLER</w:t>
      </w:r>
    </w:p>
    <w:p w:rsidR="00FF4EE9" w:rsidRPr="00552199" w:rsidRDefault="00FF4EE9" w:rsidP="00FF4EE9">
      <w:pPr>
        <w:tabs>
          <w:tab w:val="left" w:pos="142"/>
          <w:tab w:val="left" w:pos="284"/>
          <w:tab w:val="left" w:pos="426"/>
        </w:tabs>
        <w:spacing w:after="120"/>
        <w:ind w:left="1418"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color w:val="000000"/>
          <w:sz w:val="24"/>
          <w:szCs w:val="24"/>
        </w:rPr>
        <w:t>C4. Kişisel ve Mesleki Gelişim</w:t>
      </w:r>
    </w:p>
    <w:p w:rsidR="00FF4EE9" w:rsidRPr="00552199" w:rsidRDefault="00FF4EE9" w:rsidP="00FF4EE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>ETKİNLİĞİN SÜRESİ</w:t>
      </w:r>
    </w:p>
    <w:p w:rsidR="00FF4EE9" w:rsidRPr="00552199" w:rsidRDefault="00FF4EE9" w:rsidP="00475DE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 w:firstLine="76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sz w:val="24"/>
          <w:szCs w:val="24"/>
        </w:rPr>
        <w:t xml:space="preserve">             Etkinliğin süresi </w:t>
      </w:r>
      <w:r w:rsidR="00475DEB">
        <w:rPr>
          <w:rFonts w:asciiTheme="majorBidi" w:eastAsia="Times New Roman" w:hAnsiTheme="majorBidi" w:cstheme="majorBidi"/>
          <w:sz w:val="24"/>
          <w:szCs w:val="24"/>
        </w:rPr>
        <w:t>42</w:t>
      </w:r>
      <w:r w:rsidRPr="00552199">
        <w:rPr>
          <w:rFonts w:asciiTheme="majorBidi" w:eastAsia="Times New Roman" w:hAnsiTheme="majorBidi" w:cstheme="majorBidi"/>
          <w:sz w:val="24"/>
          <w:szCs w:val="24"/>
        </w:rPr>
        <w:t xml:space="preserve"> ders saattir.</w:t>
      </w:r>
    </w:p>
    <w:p w:rsidR="00FF4EE9" w:rsidRPr="00552199" w:rsidRDefault="00FF4EE9" w:rsidP="00FF4EE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>ETKİNLİĞİN HEDEF KİTLESİ</w:t>
      </w:r>
    </w:p>
    <w:p w:rsidR="00FF4EE9" w:rsidRPr="00552199" w:rsidRDefault="00FF4EE9" w:rsidP="00FF4EE9">
      <w:pPr>
        <w:widowControl w:val="0"/>
        <w:pBdr>
          <w:top w:val="nil"/>
          <w:left w:val="nil"/>
          <w:bottom w:val="nil"/>
          <w:right w:val="nil"/>
          <w:between w:val="nil"/>
        </w:pBdr>
        <w:ind w:left="1210"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color w:val="000000"/>
          <w:sz w:val="24"/>
          <w:szCs w:val="24"/>
        </w:rPr>
        <w:t>Bakanlığımıza bağlı okul ve kurumlarda görev yapan öğretmenler.</w:t>
      </w:r>
    </w:p>
    <w:p w:rsidR="00FF4EE9" w:rsidRPr="00552199" w:rsidRDefault="00FF4EE9" w:rsidP="00FF4EE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60" w:after="120"/>
        <w:ind w:left="993" w:hanging="357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>ETKİNLİĞİN UYGULANMASI İLE İLGİLİ AÇIKLAMALAR</w:t>
      </w:r>
    </w:p>
    <w:p w:rsidR="00FF4EE9" w:rsidRPr="00552199" w:rsidRDefault="00FF4EE9" w:rsidP="00FF4EE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18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color w:val="000000"/>
          <w:sz w:val="24"/>
          <w:szCs w:val="24"/>
        </w:rPr>
        <w:t>Eğitim görevlisi olarak; bu alanda deneyimli hizmet içi eğitimler veren öğretmen/akademisyen veya bu alanda uzman eğitimciler görev alacaktır.</w:t>
      </w:r>
    </w:p>
    <w:p w:rsidR="00FF4EE9" w:rsidRPr="00552199" w:rsidRDefault="00FF4EE9" w:rsidP="00FF4EE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18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Eğitim merkezi hizmetiçi eğitim faaliyeti olarak yapılacaktır. </w:t>
      </w:r>
    </w:p>
    <w:p w:rsidR="00FF4EE9" w:rsidRPr="00552199" w:rsidRDefault="00FF4EE9" w:rsidP="00FF4EE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18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color w:val="000000"/>
          <w:sz w:val="24"/>
          <w:szCs w:val="24"/>
        </w:rPr>
        <w:t>Eğitim asenkron/</w:t>
      </w:r>
      <w:proofErr w:type="gramStart"/>
      <w:r w:rsidRPr="00552199">
        <w:rPr>
          <w:rFonts w:asciiTheme="majorBidi" w:eastAsia="Times New Roman" w:hAnsiTheme="majorBidi" w:cstheme="majorBidi"/>
          <w:color w:val="000000"/>
          <w:sz w:val="24"/>
          <w:szCs w:val="24"/>
        </w:rPr>
        <w:t>senkron</w:t>
      </w:r>
      <w:proofErr w:type="gramEnd"/>
      <w:r w:rsidRPr="0055219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olarak OYS alt yapısı içerisinde uzaktan eğitim yöntem ve teknikleriyle verilecektir.</w:t>
      </w:r>
    </w:p>
    <w:p w:rsidR="00FF4EE9" w:rsidRPr="00552199" w:rsidRDefault="00FF4EE9" w:rsidP="00FF4EE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1208" w:hanging="357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>ETKİNLİĞİN İÇERİĞİ</w:t>
      </w:r>
    </w:p>
    <w:p w:rsidR="00D30705" w:rsidRDefault="00FF4EE9" w:rsidP="00FF4EE9">
      <w:pPr>
        <w:jc w:val="center"/>
        <w:rPr>
          <w:rFonts w:asciiTheme="majorBidi" w:eastAsia="Times New Roman" w:hAnsiTheme="majorBidi" w:cstheme="majorBidi"/>
          <w:b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>Konu Dağılım Tablosu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205"/>
        <w:gridCol w:w="857"/>
      </w:tblGrid>
      <w:tr w:rsidR="005F54F0" w:rsidTr="00D659F4">
        <w:tc>
          <w:tcPr>
            <w:tcW w:w="8205" w:type="dxa"/>
            <w:vAlign w:val="center"/>
          </w:tcPr>
          <w:p w:rsidR="005F54F0" w:rsidRPr="00552199" w:rsidRDefault="005F54F0" w:rsidP="00D659F4">
            <w:pPr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 w:rsidRPr="00552199"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 xml:space="preserve">      KONULAR</w:t>
            </w:r>
          </w:p>
        </w:tc>
        <w:tc>
          <w:tcPr>
            <w:tcW w:w="857" w:type="dxa"/>
            <w:vAlign w:val="center"/>
          </w:tcPr>
          <w:p w:rsidR="005F54F0" w:rsidRPr="00552199" w:rsidRDefault="005F54F0" w:rsidP="00D659F4">
            <w:pPr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 w:rsidRPr="00552199"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>SÜRE (Saat)</w:t>
            </w:r>
          </w:p>
        </w:tc>
      </w:tr>
      <w:tr w:rsidR="005F54F0" w:rsidTr="005F54F0">
        <w:trPr>
          <w:trHeight w:val="513"/>
        </w:trPr>
        <w:tc>
          <w:tcPr>
            <w:tcW w:w="9062" w:type="dxa"/>
            <w:gridSpan w:val="2"/>
            <w:shd w:val="clear" w:color="auto" w:fill="D0CECE" w:themeFill="background2" w:themeFillShade="E6"/>
            <w:vAlign w:val="center"/>
          </w:tcPr>
          <w:p w:rsidR="005F54F0" w:rsidRDefault="005F54F0" w:rsidP="00D659F4">
            <w:r w:rsidRPr="008A56E1">
              <w:rPr>
                <w:rFonts w:asciiTheme="majorBidi" w:eastAsia="Times New Roman" w:hAnsiTheme="majorBidi" w:cstheme="majorBidi"/>
                <w:b/>
                <w:color w:val="000000" w:themeColor="text1"/>
                <w:sz w:val="24"/>
              </w:rPr>
              <w:t>DİJİTAL ÇAĞDA ÖĞRETİM</w:t>
            </w:r>
          </w:p>
        </w:tc>
      </w:tr>
      <w:tr w:rsidR="005F54F0" w:rsidTr="006E5348">
        <w:tc>
          <w:tcPr>
            <w:tcW w:w="8205" w:type="dxa"/>
          </w:tcPr>
          <w:p w:rsidR="005F54F0" w:rsidRPr="008A56E1" w:rsidRDefault="005F54F0" w:rsidP="00D659F4">
            <w:pPr>
              <w:pStyle w:val="Balk3"/>
              <w:outlineLvl w:val="2"/>
              <w:rPr>
                <w:rFonts w:asciiTheme="majorBidi" w:eastAsia="Times New Roman" w:hAnsiTheme="majorBidi" w:cstheme="majorBidi"/>
                <w:b/>
                <w:color w:val="000000" w:themeColor="text1"/>
              </w:rPr>
            </w:pPr>
            <w:r w:rsidRPr="008A56E1">
              <w:rPr>
                <w:rFonts w:asciiTheme="majorBidi" w:eastAsia="Times New Roman" w:hAnsiTheme="majorBidi" w:cstheme="majorBidi"/>
                <w:b/>
                <w:color w:val="000000" w:themeColor="text1"/>
              </w:rPr>
              <w:t>Eğitimde Dijital Dönüşüm</w:t>
            </w:r>
          </w:p>
          <w:p w:rsidR="005F54F0" w:rsidRPr="008A56E1" w:rsidRDefault="005F54F0" w:rsidP="005F54F0">
            <w:pPr>
              <w:pStyle w:val="ListeParagraf"/>
              <w:numPr>
                <w:ilvl w:val="0"/>
                <w:numId w:val="6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56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Değişim</w:t>
            </w:r>
          </w:p>
          <w:p w:rsidR="005F54F0" w:rsidRPr="008A56E1" w:rsidRDefault="005F54F0" w:rsidP="005F54F0">
            <w:pPr>
              <w:pStyle w:val="ListeParagraf"/>
              <w:numPr>
                <w:ilvl w:val="0"/>
                <w:numId w:val="6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56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Dijital Çağda Öğretim</w:t>
            </w:r>
          </w:p>
          <w:p w:rsidR="005F54F0" w:rsidRPr="008A56E1" w:rsidRDefault="005F54F0" w:rsidP="005F54F0">
            <w:pPr>
              <w:pStyle w:val="ListeParagraf"/>
              <w:numPr>
                <w:ilvl w:val="0"/>
                <w:numId w:val="6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56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Temel Kavramlar</w:t>
            </w:r>
          </w:p>
          <w:p w:rsidR="005F54F0" w:rsidRPr="008A56E1" w:rsidRDefault="005F54F0" w:rsidP="005F54F0">
            <w:pPr>
              <w:pStyle w:val="ListeParagraf"/>
              <w:numPr>
                <w:ilvl w:val="0"/>
                <w:numId w:val="6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56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Ağ Toplumunda Öğrenme</w:t>
            </w:r>
          </w:p>
          <w:p w:rsidR="005F54F0" w:rsidRPr="008A56E1" w:rsidRDefault="005F54F0" w:rsidP="005F54F0">
            <w:pPr>
              <w:pStyle w:val="ListeParagraf"/>
              <w:numPr>
                <w:ilvl w:val="0"/>
                <w:numId w:val="6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56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Öğrenme/Öğretme Ortam ve Yaklaşımları</w:t>
            </w:r>
          </w:p>
        </w:tc>
        <w:tc>
          <w:tcPr>
            <w:tcW w:w="857" w:type="dxa"/>
            <w:vAlign w:val="center"/>
          </w:tcPr>
          <w:p w:rsidR="005F54F0" w:rsidRDefault="00FB13A0" w:rsidP="006E5348">
            <w:pPr>
              <w:jc w:val="center"/>
            </w:pPr>
            <w:r>
              <w:t>3</w:t>
            </w:r>
          </w:p>
        </w:tc>
      </w:tr>
      <w:tr w:rsidR="005F54F0" w:rsidTr="006E5348">
        <w:tc>
          <w:tcPr>
            <w:tcW w:w="8205" w:type="dxa"/>
          </w:tcPr>
          <w:p w:rsidR="005F54F0" w:rsidRPr="008A56E1" w:rsidRDefault="005F54F0" w:rsidP="00D659F4">
            <w:pPr>
              <w:pStyle w:val="Balk3"/>
              <w:outlineLvl w:val="2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8A56E1">
              <w:rPr>
                <w:rFonts w:asciiTheme="majorBidi" w:eastAsia="Times New Roman" w:hAnsiTheme="majorBidi" w:cstheme="majorBidi"/>
                <w:b/>
                <w:color w:val="000000" w:themeColor="text1"/>
              </w:rPr>
              <w:t xml:space="preserve">Dijital Çağda Öğretimin Tasarımı </w:t>
            </w:r>
          </w:p>
          <w:p w:rsidR="005F54F0" w:rsidRPr="008A56E1" w:rsidRDefault="005F54F0" w:rsidP="005F54F0">
            <w:pPr>
              <w:pStyle w:val="Balk3"/>
              <w:numPr>
                <w:ilvl w:val="0"/>
                <w:numId w:val="7"/>
              </w:numPr>
              <w:outlineLvl w:val="2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8A56E1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Çevrimiçi öğrenme için öğretimin tasarımı </w:t>
            </w:r>
          </w:p>
          <w:p w:rsidR="005F54F0" w:rsidRDefault="005F54F0" w:rsidP="005F54F0">
            <w:pPr>
              <w:pStyle w:val="Balk3"/>
              <w:numPr>
                <w:ilvl w:val="0"/>
                <w:numId w:val="7"/>
              </w:numPr>
              <w:outlineLvl w:val="2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8A56E1">
              <w:rPr>
                <w:rFonts w:asciiTheme="majorBidi" w:eastAsia="Times New Roman" w:hAnsiTheme="majorBidi" w:cstheme="majorBidi"/>
                <w:color w:val="000000" w:themeColor="text1"/>
              </w:rPr>
              <w:t>Eğitim içerik ve etkinliklerinin oluşturulması ve sunumu</w:t>
            </w:r>
          </w:p>
          <w:p w:rsidR="005F54F0" w:rsidRPr="008A56E1" w:rsidRDefault="005F54F0" w:rsidP="005F54F0">
            <w:pPr>
              <w:pStyle w:val="Balk3"/>
              <w:numPr>
                <w:ilvl w:val="0"/>
                <w:numId w:val="7"/>
              </w:numPr>
              <w:outlineLvl w:val="2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8A56E1">
              <w:rPr>
                <w:rFonts w:asciiTheme="majorBidi" w:eastAsia="Times New Roman" w:hAnsiTheme="majorBidi" w:cstheme="majorBidi"/>
                <w:color w:val="000000" w:themeColor="text1"/>
              </w:rPr>
              <w:t>Eğitim öğretim sürecinin değerlendirilmesi</w:t>
            </w:r>
          </w:p>
        </w:tc>
        <w:tc>
          <w:tcPr>
            <w:tcW w:w="857" w:type="dxa"/>
            <w:vAlign w:val="center"/>
          </w:tcPr>
          <w:p w:rsidR="005F54F0" w:rsidRDefault="006E5348" w:rsidP="006E5348">
            <w:pPr>
              <w:jc w:val="center"/>
            </w:pPr>
            <w:r>
              <w:t>4</w:t>
            </w:r>
          </w:p>
        </w:tc>
      </w:tr>
    </w:tbl>
    <w:p w:rsidR="005F54F0" w:rsidRDefault="005F54F0" w:rsidP="00FF4EE9">
      <w:pPr>
        <w:jc w:val="center"/>
      </w:pPr>
    </w:p>
    <w:p w:rsidR="005F54F0" w:rsidRDefault="005F54F0" w:rsidP="00FF4EE9">
      <w:pPr>
        <w:jc w:val="center"/>
      </w:pPr>
    </w:p>
    <w:p w:rsidR="005F54F0" w:rsidRDefault="005F54F0" w:rsidP="00FF4EE9">
      <w:pPr>
        <w:jc w:val="center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217"/>
        <w:gridCol w:w="845"/>
      </w:tblGrid>
      <w:tr w:rsidR="005F54F0" w:rsidTr="005F54F0">
        <w:trPr>
          <w:trHeight w:val="567"/>
        </w:trPr>
        <w:tc>
          <w:tcPr>
            <w:tcW w:w="9062" w:type="dxa"/>
            <w:gridSpan w:val="2"/>
            <w:shd w:val="clear" w:color="auto" w:fill="D0CECE" w:themeFill="background2" w:themeFillShade="E6"/>
            <w:vAlign w:val="center"/>
          </w:tcPr>
          <w:p w:rsidR="005F54F0" w:rsidRDefault="005F54F0" w:rsidP="00D659F4">
            <w:r w:rsidRPr="00552199"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>KURUMSAL ÖĞRENME ORTAMI, ARAÇLARI</w:t>
            </w:r>
            <w:r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 xml:space="preserve"> VE İÇERİKLERİN KULLANIMI</w:t>
            </w:r>
          </w:p>
        </w:tc>
      </w:tr>
      <w:tr w:rsidR="005F54F0" w:rsidTr="006E5348">
        <w:trPr>
          <w:trHeight w:val="561"/>
        </w:trPr>
        <w:tc>
          <w:tcPr>
            <w:tcW w:w="8217" w:type="dxa"/>
            <w:vAlign w:val="center"/>
          </w:tcPr>
          <w:p w:rsidR="005F54F0" w:rsidRDefault="005F54F0" w:rsidP="00D659F4">
            <w:r w:rsidRPr="00552199"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>EBA Kullanımı</w:t>
            </w:r>
          </w:p>
        </w:tc>
        <w:tc>
          <w:tcPr>
            <w:tcW w:w="845" w:type="dxa"/>
            <w:vAlign w:val="center"/>
          </w:tcPr>
          <w:p w:rsidR="005F54F0" w:rsidRDefault="00FB13A0" w:rsidP="006E5348">
            <w:pPr>
              <w:jc w:val="center"/>
            </w:pPr>
            <w:r>
              <w:t>7</w:t>
            </w:r>
          </w:p>
        </w:tc>
      </w:tr>
      <w:tr w:rsidR="005F54F0" w:rsidTr="00D5753B">
        <w:trPr>
          <w:trHeight w:val="518"/>
        </w:trPr>
        <w:tc>
          <w:tcPr>
            <w:tcW w:w="8217" w:type="dxa"/>
          </w:tcPr>
          <w:p w:rsidR="005F54F0" w:rsidRPr="00552199" w:rsidRDefault="005F54F0" w:rsidP="00D659F4">
            <w:pPr>
              <w:spacing w:line="276" w:lineRule="auto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 w:rsidRPr="00552199"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 xml:space="preserve">EBA </w:t>
            </w:r>
            <w:r w:rsidR="00D5753B"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>ile Uzaktan Eğitim</w:t>
            </w:r>
          </w:p>
          <w:p w:rsidR="005F54F0" w:rsidRPr="00D5753B" w:rsidRDefault="005F54F0" w:rsidP="00D5753B">
            <w:pPr>
              <w:spacing w:line="276" w:lineRule="auto"/>
              <w:ind w:left="360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:rsidR="005F54F0" w:rsidRDefault="00FB13A0" w:rsidP="006E5348">
            <w:pPr>
              <w:jc w:val="center"/>
            </w:pPr>
            <w:r>
              <w:t>6</w:t>
            </w:r>
          </w:p>
        </w:tc>
      </w:tr>
      <w:tr w:rsidR="005F54F0" w:rsidTr="005F54F0">
        <w:trPr>
          <w:trHeight w:val="607"/>
        </w:trPr>
        <w:tc>
          <w:tcPr>
            <w:tcW w:w="9062" w:type="dxa"/>
            <w:gridSpan w:val="2"/>
            <w:shd w:val="clear" w:color="auto" w:fill="D0CECE" w:themeFill="background2" w:themeFillShade="E6"/>
            <w:vAlign w:val="center"/>
          </w:tcPr>
          <w:p w:rsidR="005F54F0" w:rsidRPr="00A93190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DİJİTAL İÇERİK GELİŞTİRME V</w:t>
            </w:r>
            <w:r w:rsidRPr="00A93190">
              <w:rPr>
                <w:rFonts w:ascii="Times New Roman" w:hAnsi="Times New Roman" w:cs="Times New Roman"/>
                <w:b/>
                <w:sz w:val="24"/>
                <w:szCs w:val="24"/>
              </w:rPr>
              <w:t>FABRİKA</w:t>
            </w:r>
          </w:p>
        </w:tc>
      </w:tr>
      <w:tr w:rsidR="005F54F0" w:rsidTr="006E5348">
        <w:trPr>
          <w:trHeight w:val="688"/>
        </w:trPr>
        <w:tc>
          <w:tcPr>
            <w:tcW w:w="8217" w:type="dxa"/>
            <w:vAlign w:val="center"/>
          </w:tcPr>
          <w:p w:rsidR="005F54F0" w:rsidRPr="00A93190" w:rsidRDefault="005F54F0" w:rsidP="00D659F4">
            <w:pPr>
              <w:pStyle w:val="Balk3"/>
              <w:outlineLvl w:val="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Etkileşimli İçerik Nedir?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1</w:t>
            </w:r>
          </w:p>
        </w:tc>
      </w:tr>
      <w:tr w:rsidR="005F54F0" w:rsidTr="006E5348">
        <w:trPr>
          <w:trHeight w:val="570"/>
        </w:trPr>
        <w:tc>
          <w:tcPr>
            <w:tcW w:w="8217" w:type="dxa"/>
            <w:vAlign w:val="center"/>
          </w:tcPr>
          <w:p w:rsidR="005F54F0" w:rsidRPr="00A93190" w:rsidRDefault="005F54F0" w:rsidP="00D659F4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hAnsi="Times New Roman" w:cs="Times New Roman"/>
                <w:b/>
              </w:rPr>
            </w:pPr>
            <w:r w:rsidRPr="00A93190">
              <w:rPr>
                <w:rFonts w:ascii="Times New Roman" w:eastAsia="Times New Roman" w:hAnsi="Times New Roman" w:cs="Times New Roman"/>
                <w:b/>
                <w:color w:val="000000"/>
              </w:rPr>
              <w:t>Etkileşimli İçerik Oluşturma Senaryosu (</w:t>
            </w:r>
            <w:proofErr w:type="spellStart"/>
            <w:r w:rsidRPr="00A93190">
              <w:rPr>
                <w:rFonts w:ascii="Times New Roman" w:eastAsia="Times New Roman" w:hAnsi="Times New Roman" w:cs="Times New Roman"/>
                <w:b/>
                <w:color w:val="000000"/>
              </w:rPr>
              <w:t>Storyboard</w:t>
            </w:r>
            <w:proofErr w:type="spellEnd"/>
            <w:r w:rsidRPr="00A93190">
              <w:rPr>
                <w:rFonts w:ascii="Times New Roman" w:eastAsia="Times New Roman" w:hAnsi="Times New Roman" w:cs="Times New Roman"/>
                <w:b/>
                <w:color w:val="000000"/>
              </w:rPr>
              <w:t>) Hazırlama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1</w:t>
            </w:r>
          </w:p>
        </w:tc>
      </w:tr>
      <w:tr w:rsidR="005F54F0" w:rsidTr="006E5348">
        <w:trPr>
          <w:trHeight w:val="691"/>
        </w:trPr>
        <w:tc>
          <w:tcPr>
            <w:tcW w:w="8217" w:type="dxa"/>
            <w:vAlign w:val="center"/>
          </w:tcPr>
          <w:p w:rsidR="005F54F0" w:rsidRPr="00A93190" w:rsidRDefault="005F54F0" w:rsidP="00D659F4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VFabrika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Nedir?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1</w:t>
            </w:r>
          </w:p>
        </w:tc>
      </w:tr>
      <w:tr w:rsidR="005F54F0" w:rsidTr="006F62B5">
        <w:trPr>
          <w:trHeight w:val="1268"/>
        </w:trPr>
        <w:tc>
          <w:tcPr>
            <w:tcW w:w="8217" w:type="dxa"/>
            <w:vAlign w:val="center"/>
          </w:tcPr>
          <w:p w:rsidR="005F54F0" w:rsidRPr="00A93190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b/>
                <w:sz w:val="24"/>
                <w:szCs w:val="24"/>
              </w:rPr>
              <w:t>Program Kurulum ve Aktivasyon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Programın indirilmesi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Programın kurulması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Programın aktivasyon işleminin yapılması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1</w:t>
            </w:r>
          </w:p>
        </w:tc>
      </w:tr>
      <w:tr w:rsidR="005F54F0" w:rsidTr="006E5348">
        <w:tc>
          <w:tcPr>
            <w:tcW w:w="8217" w:type="dxa"/>
            <w:vAlign w:val="center"/>
          </w:tcPr>
          <w:p w:rsidR="005F54F0" w:rsidRPr="00A93190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93190">
              <w:rPr>
                <w:rFonts w:ascii="Times New Roman" w:hAnsi="Times New Roman" w:cs="Times New Roman"/>
                <w:b/>
                <w:sz w:val="24"/>
                <w:szCs w:val="24"/>
              </w:rPr>
              <w:t>Arayüz</w:t>
            </w:r>
            <w:proofErr w:type="spellEnd"/>
            <w:r w:rsidRPr="00A931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Tanıtımı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Açılış Ekranı  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Yeni Proje Oluşturma  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VFabrika</w:t>
            </w:r>
            <w:proofErr w:type="spellEnd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Sürüm Bilgisi ve Güncellemeler 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VFabrika</w:t>
            </w:r>
            <w:proofErr w:type="spellEnd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Geliştirme Ortamı 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Dizayn ve Bloklar 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Timeline</w:t>
            </w:r>
            <w:proofErr w:type="spellEnd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(Zaman Çizelgesi)  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Proje Ögeleri ve Şablonlar  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Sahne Nesneleri 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Özellikler ve Hizalama 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Araç Çubuğu  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Interaction</w:t>
            </w:r>
            <w:proofErr w:type="spellEnd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(Etkileşim)  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Ebaya</w:t>
            </w:r>
            <w:proofErr w:type="spellEnd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paket yükleme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1</w:t>
            </w:r>
          </w:p>
        </w:tc>
      </w:tr>
      <w:tr w:rsidR="005F54F0" w:rsidTr="006E5348">
        <w:trPr>
          <w:trHeight w:val="624"/>
        </w:trPr>
        <w:tc>
          <w:tcPr>
            <w:tcW w:w="8217" w:type="dxa"/>
            <w:vAlign w:val="center"/>
          </w:tcPr>
          <w:p w:rsidR="005F54F0" w:rsidRPr="00A93190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b/>
                <w:sz w:val="24"/>
                <w:szCs w:val="24"/>
              </w:rPr>
              <w:t>Zaman Çizelgesi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ve Katmanlar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1</w:t>
            </w:r>
          </w:p>
        </w:tc>
      </w:tr>
      <w:tr w:rsidR="005F54F0" w:rsidTr="006E5348">
        <w:trPr>
          <w:trHeight w:val="1497"/>
        </w:trPr>
        <w:tc>
          <w:tcPr>
            <w:tcW w:w="8217" w:type="dxa"/>
            <w:vAlign w:val="center"/>
          </w:tcPr>
          <w:p w:rsidR="005F54F0" w:rsidRPr="00A93190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Medya Nesneleri Kullanımı 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Image (Resim)</w:t>
            </w: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Nesnesinin Kullanımı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Sound (Ses) Nesnesinin Kullanımı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Video Nesnesinin Kullanımı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1</w:t>
            </w:r>
          </w:p>
        </w:tc>
      </w:tr>
      <w:tr w:rsidR="005F54F0" w:rsidTr="006E5348">
        <w:tc>
          <w:tcPr>
            <w:tcW w:w="8217" w:type="dxa"/>
            <w:vAlign w:val="center"/>
          </w:tcPr>
          <w:p w:rsidR="005F54F0" w:rsidRPr="00A93190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b/>
                <w:sz w:val="24"/>
                <w:szCs w:val="24"/>
              </w:rPr>
              <w:t>Algoritma ve Akış Diyagramı Uygulama ve Etkinlikler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Algoritma Nedir</w:t>
            </w:r>
          </w:p>
          <w:p w:rsidR="005F54F0" w:rsidRPr="00A93190" w:rsidRDefault="005F54F0" w:rsidP="00D659F4">
            <w:pPr>
              <w:ind w:left="141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Algoritma Çeşitleri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Akış Şeması N</w:t>
            </w: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edir</w:t>
            </w:r>
          </w:p>
          <w:p w:rsidR="005F54F0" w:rsidRPr="00A93190" w:rsidRDefault="005F54F0" w:rsidP="00D659F4">
            <w:pPr>
              <w:ind w:left="141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Akış Şeması Çeşitleri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1</w:t>
            </w:r>
          </w:p>
        </w:tc>
      </w:tr>
      <w:tr w:rsidR="005F54F0" w:rsidTr="006E5348">
        <w:tc>
          <w:tcPr>
            <w:tcW w:w="8217" w:type="dxa"/>
            <w:vAlign w:val="center"/>
          </w:tcPr>
          <w:p w:rsidR="005F54F0" w:rsidRPr="00A93190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b/>
                <w:sz w:val="24"/>
                <w:szCs w:val="24"/>
              </w:rPr>
              <w:t>Blok kullanımı ve Olaylar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Bloklar </w:t>
            </w:r>
          </w:p>
          <w:p w:rsidR="005F54F0" w:rsidRPr="00A93190" w:rsidRDefault="005F54F0" w:rsidP="00D659F4">
            <w:pPr>
              <w:ind w:left="1416"/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Set </w:t>
            </w: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property</w:t>
            </w:r>
            <w:proofErr w:type="spellEnd"/>
          </w:p>
          <w:p w:rsidR="005F54F0" w:rsidRPr="00A93190" w:rsidRDefault="005F54F0" w:rsidP="00D659F4">
            <w:pPr>
              <w:ind w:left="141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Get</w:t>
            </w:r>
            <w:proofErr w:type="spellEnd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property</w:t>
            </w:r>
            <w:proofErr w:type="spellEnd"/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Olaylar </w:t>
            </w:r>
          </w:p>
          <w:p w:rsidR="005F54F0" w:rsidRPr="00A93190" w:rsidRDefault="005F54F0" w:rsidP="00D659F4">
            <w:pPr>
              <w:ind w:left="141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Radio</w:t>
            </w:r>
            <w:proofErr w:type="spellEnd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Button</w:t>
            </w:r>
            <w:proofErr w:type="spellEnd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(Seçenek Butonu)  </w:t>
            </w:r>
          </w:p>
          <w:p w:rsidR="005F54F0" w:rsidRPr="00A93190" w:rsidRDefault="005F54F0" w:rsidP="00D659F4">
            <w:pPr>
              <w:ind w:left="141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Textbox</w:t>
            </w:r>
            <w:proofErr w:type="spellEnd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(Metin Kutusu)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lastRenderedPageBreak/>
              <w:t>2</w:t>
            </w:r>
          </w:p>
        </w:tc>
      </w:tr>
      <w:tr w:rsidR="005F54F0" w:rsidTr="006E5348">
        <w:tc>
          <w:tcPr>
            <w:tcW w:w="8217" w:type="dxa"/>
            <w:vAlign w:val="center"/>
          </w:tcPr>
          <w:p w:rsidR="005F54F0" w:rsidRPr="00A93190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Variable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(Değişken) Nedir</w:t>
            </w:r>
            <w:r w:rsidRPr="00A931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5F54F0" w:rsidRPr="00A93190" w:rsidRDefault="005F54F0" w:rsidP="00D65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      Veri Tipleri </w:t>
            </w:r>
          </w:p>
          <w:p w:rsidR="005F54F0" w:rsidRPr="0009153E" w:rsidRDefault="005F54F0" w:rsidP="00D65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Değişken Kapsama Alanı  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1</w:t>
            </w:r>
          </w:p>
        </w:tc>
      </w:tr>
      <w:tr w:rsidR="005F54F0" w:rsidTr="006E5348">
        <w:tc>
          <w:tcPr>
            <w:tcW w:w="8217" w:type="dxa"/>
            <w:vAlign w:val="center"/>
          </w:tcPr>
          <w:p w:rsidR="005F54F0" w:rsidRPr="00A93190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31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Karar Kontrol   </w:t>
            </w:r>
          </w:p>
          <w:p w:rsidR="005F54F0" w:rsidRPr="00A93190" w:rsidRDefault="005F54F0" w:rsidP="00D65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If</w:t>
            </w:r>
            <w:proofErr w:type="spellEnd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Then</w:t>
            </w:r>
            <w:proofErr w:type="spellEnd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(Eğer ise)</w:t>
            </w:r>
          </w:p>
          <w:p w:rsidR="005F54F0" w:rsidRDefault="005F54F0" w:rsidP="00D65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If</w:t>
            </w:r>
            <w:proofErr w:type="spellEnd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Then</w:t>
            </w:r>
            <w:proofErr w:type="spellEnd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Else (Eğer ise Değilse)</w:t>
            </w:r>
          </w:p>
          <w:p w:rsidR="005F54F0" w:rsidRDefault="005F54F0" w:rsidP="00D659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54F0" w:rsidRPr="00A93190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Operatörler   </w:t>
            </w:r>
          </w:p>
          <w:p w:rsidR="005F54F0" w:rsidRPr="00A93190" w:rsidRDefault="005F54F0" w:rsidP="00D65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       Operatör nedir  </w:t>
            </w:r>
          </w:p>
          <w:p w:rsidR="005F54F0" w:rsidRPr="00A93190" w:rsidRDefault="005F54F0" w:rsidP="00D65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Aritmetiksel ve Mantıksal Operatörler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2</w:t>
            </w:r>
          </w:p>
        </w:tc>
      </w:tr>
      <w:tr w:rsidR="005F54F0" w:rsidTr="006E5348">
        <w:trPr>
          <w:trHeight w:val="582"/>
        </w:trPr>
        <w:tc>
          <w:tcPr>
            <w:tcW w:w="8217" w:type="dxa"/>
            <w:vAlign w:val="center"/>
          </w:tcPr>
          <w:p w:rsidR="005F54F0" w:rsidRPr="00A93190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Örnek Uygulama – Dört İşlem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2</w:t>
            </w:r>
          </w:p>
        </w:tc>
      </w:tr>
      <w:tr w:rsidR="005F54F0" w:rsidTr="006E5348">
        <w:tc>
          <w:tcPr>
            <w:tcW w:w="8217" w:type="dxa"/>
            <w:vAlign w:val="center"/>
          </w:tcPr>
          <w:p w:rsidR="005F54F0" w:rsidRPr="00A93190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b/>
                <w:sz w:val="24"/>
                <w:szCs w:val="24"/>
              </w:rPr>
              <w:t>Döngüler (</w:t>
            </w:r>
            <w:proofErr w:type="spellStart"/>
            <w:r w:rsidRPr="00A93190">
              <w:rPr>
                <w:rFonts w:ascii="Times New Roman" w:hAnsi="Times New Roman" w:cs="Times New Roman"/>
                <w:b/>
                <w:sz w:val="24"/>
                <w:szCs w:val="24"/>
              </w:rPr>
              <w:t>Loops</w:t>
            </w:r>
            <w:proofErr w:type="spellEnd"/>
            <w:r w:rsidRPr="00A9319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5F54F0" w:rsidRPr="00A93190" w:rsidRDefault="005F54F0" w:rsidP="00D65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While</w:t>
            </w:r>
            <w:proofErr w:type="spellEnd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Döngüsü (Sürekli Yap Döngüsü)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1</w:t>
            </w:r>
          </w:p>
        </w:tc>
      </w:tr>
      <w:tr w:rsidR="005F54F0" w:rsidTr="006E5348">
        <w:trPr>
          <w:trHeight w:val="547"/>
        </w:trPr>
        <w:tc>
          <w:tcPr>
            <w:tcW w:w="8217" w:type="dxa"/>
            <w:vAlign w:val="center"/>
          </w:tcPr>
          <w:p w:rsidR="005F54F0" w:rsidRPr="00A93190" w:rsidRDefault="005F54F0" w:rsidP="00D659F4">
            <w:pPr>
              <w:pStyle w:val="Balk3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93190">
              <w:rPr>
                <w:rFonts w:ascii="Times New Roman" w:eastAsia="Times New Roman" w:hAnsi="Times New Roman" w:cs="Times New Roman"/>
                <w:b/>
                <w:color w:val="000000"/>
              </w:rPr>
              <w:t>Content (İçerik)  Kullanımı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1</w:t>
            </w:r>
          </w:p>
        </w:tc>
      </w:tr>
      <w:tr w:rsidR="005F54F0" w:rsidTr="006E5348">
        <w:trPr>
          <w:trHeight w:val="696"/>
        </w:trPr>
        <w:tc>
          <w:tcPr>
            <w:tcW w:w="8217" w:type="dxa"/>
            <w:vAlign w:val="center"/>
          </w:tcPr>
          <w:p w:rsidR="005F54F0" w:rsidRPr="00A93190" w:rsidRDefault="005F54F0" w:rsidP="00D659F4">
            <w:pPr>
              <w:pStyle w:val="Balk3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A93190">
              <w:rPr>
                <w:rFonts w:ascii="Times New Roman" w:eastAsia="Times New Roman" w:hAnsi="Times New Roman" w:cs="Times New Roman"/>
                <w:b/>
                <w:color w:val="000000"/>
              </w:rPr>
              <w:t>Highlight</w:t>
            </w:r>
            <w:proofErr w:type="spellEnd"/>
            <w:r w:rsidRPr="00A9319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(Vurgu)  Kullanımı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1</w:t>
            </w:r>
          </w:p>
        </w:tc>
      </w:tr>
      <w:tr w:rsidR="005F54F0" w:rsidTr="006E5348">
        <w:trPr>
          <w:trHeight w:val="696"/>
        </w:trPr>
        <w:tc>
          <w:tcPr>
            <w:tcW w:w="8217" w:type="dxa"/>
            <w:vAlign w:val="center"/>
          </w:tcPr>
          <w:p w:rsidR="005F54F0" w:rsidRPr="00A93190" w:rsidRDefault="005F54F0" w:rsidP="00D659F4">
            <w:pPr>
              <w:pStyle w:val="Balk3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Şablonlar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1</w:t>
            </w:r>
          </w:p>
        </w:tc>
      </w:tr>
      <w:tr w:rsidR="005F54F0" w:rsidTr="006E5348">
        <w:trPr>
          <w:trHeight w:val="843"/>
        </w:trPr>
        <w:tc>
          <w:tcPr>
            <w:tcW w:w="8217" w:type="dxa"/>
            <w:vAlign w:val="center"/>
          </w:tcPr>
          <w:p w:rsidR="005F54F0" w:rsidRPr="00A93190" w:rsidRDefault="002E3375" w:rsidP="00D659F4">
            <w:pPr>
              <w:pStyle w:val="Balk3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EBA’ya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İçeriğin Yüklenmesi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1</w:t>
            </w:r>
          </w:p>
        </w:tc>
      </w:tr>
      <w:tr w:rsidR="005F54F0" w:rsidTr="006E5348">
        <w:trPr>
          <w:trHeight w:val="557"/>
        </w:trPr>
        <w:tc>
          <w:tcPr>
            <w:tcW w:w="8217" w:type="dxa"/>
            <w:vAlign w:val="center"/>
          </w:tcPr>
          <w:p w:rsidR="005F54F0" w:rsidRPr="00A93190" w:rsidRDefault="005F54F0" w:rsidP="00D659F4">
            <w:pPr>
              <w:pStyle w:val="Balk3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93190">
              <w:rPr>
                <w:rFonts w:ascii="Times New Roman" w:eastAsia="Times New Roman" w:hAnsi="Times New Roman" w:cs="Times New Roman"/>
                <w:b/>
                <w:color w:val="000000"/>
              </w:rPr>
              <w:t>Ölçme ve Değerlendirme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2</w:t>
            </w:r>
          </w:p>
        </w:tc>
      </w:tr>
      <w:tr w:rsidR="005F54F0" w:rsidTr="006E5348">
        <w:trPr>
          <w:trHeight w:val="693"/>
        </w:trPr>
        <w:tc>
          <w:tcPr>
            <w:tcW w:w="8217" w:type="dxa"/>
            <w:vAlign w:val="center"/>
          </w:tcPr>
          <w:p w:rsidR="005F54F0" w:rsidRPr="00A93190" w:rsidRDefault="005F54F0" w:rsidP="00D659F4">
            <w:pPr>
              <w:pStyle w:val="Balk3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93190">
              <w:rPr>
                <w:rFonts w:ascii="Times New Roman" w:eastAsia="Times New Roman" w:hAnsi="Times New Roman" w:cs="Times New Roman"/>
                <w:b/>
                <w:color w:val="000000"/>
              </w:rPr>
              <w:t>Toplam</w:t>
            </w:r>
          </w:p>
        </w:tc>
        <w:tc>
          <w:tcPr>
            <w:tcW w:w="845" w:type="dxa"/>
            <w:vAlign w:val="center"/>
          </w:tcPr>
          <w:p w:rsidR="005F54F0" w:rsidRDefault="005A2C91" w:rsidP="006E5348">
            <w:pPr>
              <w:jc w:val="center"/>
            </w:pPr>
            <w:r w:rsidRPr="00475DEB">
              <w:t>42</w:t>
            </w:r>
          </w:p>
        </w:tc>
      </w:tr>
    </w:tbl>
    <w:p w:rsidR="00BB1E03" w:rsidRDefault="00BB1E03" w:rsidP="00FF4EE9">
      <w:pPr>
        <w:jc w:val="center"/>
      </w:pPr>
    </w:p>
    <w:p w:rsidR="004946FE" w:rsidRPr="005B5D8C" w:rsidRDefault="004946FE" w:rsidP="004946F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1208" w:hanging="357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B5D8C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>ÖĞRETİM YÖNTEM TEKNİK VE STRATEJİLERİ</w:t>
      </w:r>
    </w:p>
    <w:p w:rsidR="004946FE" w:rsidRPr="005B5D8C" w:rsidRDefault="004946FE" w:rsidP="004946FE">
      <w:pPr>
        <w:widowControl w:val="0"/>
        <w:numPr>
          <w:ilvl w:val="0"/>
          <w:numId w:val="15"/>
        </w:numPr>
        <w:spacing w:before="60"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B5D8C">
        <w:rPr>
          <w:rFonts w:asciiTheme="majorBidi" w:eastAsia="Times New Roman" w:hAnsiTheme="majorBidi" w:cstheme="majorBidi"/>
          <w:sz w:val="24"/>
          <w:szCs w:val="24"/>
        </w:rPr>
        <w:t xml:space="preserve">Katılımcılara, eğitim ve gerekli dokümanlar OYS (Öğrenme Yönetim Sistemi) alt yapısı içerisinde elektronik ortamda verilecektir. </w:t>
      </w:r>
    </w:p>
    <w:p w:rsidR="004946FE" w:rsidRPr="005B5D8C" w:rsidRDefault="004946FE" w:rsidP="004946FE">
      <w:pPr>
        <w:widowControl w:val="0"/>
        <w:numPr>
          <w:ilvl w:val="0"/>
          <w:numId w:val="15"/>
        </w:numPr>
        <w:spacing w:before="60"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bookmarkStart w:id="1" w:name="_Hlk41648304"/>
      <w:r w:rsidRPr="005B5D8C">
        <w:rPr>
          <w:rFonts w:asciiTheme="majorBidi" w:eastAsia="Times New Roman" w:hAnsiTheme="majorBidi" w:cstheme="majorBidi"/>
          <w:sz w:val="24"/>
          <w:szCs w:val="24"/>
        </w:rPr>
        <w:t xml:space="preserve">Bilgi Teknolojilerinin verdiği mikanlar doğrultusunda çevrim içi ve çevrim dışı uygulamalar (sesli, görüntülü ve etkileşimli uygulamalar, ödev, </w:t>
      </w:r>
      <w:proofErr w:type="spellStart"/>
      <w:r w:rsidRPr="005B5D8C">
        <w:rPr>
          <w:rFonts w:asciiTheme="majorBidi" w:eastAsia="Times New Roman" w:hAnsiTheme="majorBidi" w:cstheme="majorBidi"/>
          <w:sz w:val="24"/>
          <w:szCs w:val="24"/>
        </w:rPr>
        <w:t>portfolyo</w:t>
      </w:r>
      <w:proofErr w:type="spellEnd"/>
      <w:r w:rsidRPr="005B5D8C">
        <w:rPr>
          <w:rFonts w:asciiTheme="majorBidi" w:eastAsia="Times New Roman" w:hAnsiTheme="majorBidi" w:cstheme="majorBidi"/>
          <w:sz w:val="24"/>
          <w:szCs w:val="24"/>
        </w:rPr>
        <w:t xml:space="preserve">, sanal sınıf uygulamaları vb. teknolojiler) tek başına veya birlikte kullanılabilecektir. </w:t>
      </w:r>
    </w:p>
    <w:bookmarkEnd w:id="1"/>
    <w:p w:rsidR="004946FE" w:rsidRPr="00D352E8" w:rsidRDefault="004946FE" w:rsidP="004946FE">
      <w:pPr>
        <w:widowControl w:val="0"/>
        <w:numPr>
          <w:ilvl w:val="0"/>
          <w:numId w:val="15"/>
        </w:numPr>
        <w:spacing w:before="60"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B5D8C">
        <w:rPr>
          <w:rFonts w:asciiTheme="majorBidi" w:eastAsia="Times New Roman" w:hAnsiTheme="majorBidi" w:cstheme="majorBidi"/>
          <w:sz w:val="24"/>
          <w:szCs w:val="24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:rsidR="00D352E8" w:rsidRPr="005B5D8C" w:rsidRDefault="00D352E8" w:rsidP="00D352E8">
      <w:pPr>
        <w:widowControl w:val="0"/>
        <w:spacing w:before="60"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4946FE" w:rsidRPr="005B5D8C" w:rsidRDefault="004946FE" w:rsidP="004946F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1208" w:hanging="357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B5D8C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lastRenderedPageBreak/>
        <w:t>ÖLÇME VE DEĞERLENDİRME</w:t>
      </w:r>
    </w:p>
    <w:p w:rsidR="004946FE" w:rsidRPr="005B5D8C" w:rsidRDefault="004946FE" w:rsidP="004946FE">
      <w:pPr>
        <w:widowControl w:val="0"/>
        <w:numPr>
          <w:ilvl w:val="0"/>
          <w:numId w:val="15"/>
        </w:numPr>
        <w:spacing w:before="60"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bookmarkStart w:id="2" w:name="_42ddq1a" w:colFirst="0" w:colLast="0"/>
      <w:bookmarkEnd w:id="2"/>
      <w:r w:rsidRPr="005B5D8C">
        <w:rPr>
          <w:rFonts w:asciiTheme="majorBidi" w:eastAsia="Times New Roman" w:hAnsiTheme="majorBidi" w:cstheme="majorBidi"/>
          <w:sz w:val="24"/>
          <w:szCs w:val="24"/>
        </w:rPr>
        <w:t>Eğitime katılım ve değerlendirme iş ve işlemleri, OYS alt yapısı içerisinden alınan raporlara ve sınav puanına göre gerçekleştirilecektir.</w:t>
      </w:r>
    </w:p>
    <w:p w:rsidR="004946FE" w:rsidRPr="005B5D8C" w:rsidRDefault="004946FE" w:rsidP="004946FE">
      <w:pPr>
        <w:widowControl w:val="0"/>
        <w:numPr>
          <w:ilvl w:val="0"/>
          <w:numId w:val="15"/>
        </w:numPr>
        <w:spacing w:before="60"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B5D8C">
        <w:rPr>
          <w:rFonts w:asciiTheme="majorBidi" w:eastAsia="Times New Roman" w:hAnsiTheme="majorBidi" w:cstheme="majorBidi"/>
          <w:sz w:val="24"/>
          <w:szCs w:val="24"/>
        </w:rPr>
        <w:t>Kursiyerlerin başarısını değerlendirmek amacıyla tüm konuları kapsayan çevrimiçi sınav yapılacak, 45 ve üzeri not alanlar başarılı sayılacaktır.</w:t>
      </w:r>
    </w:p>
    <w:p w:rsidR="004946FE" w:rsidRPr="005B5D8C" w:rsidRDefault="004946FE" w:rsidP="004946FE">
      <w:pPr>
        <w:widowControl w:val="0"/>
        <w:numPr>
          <w:ilvl w:val="0"/>
          <w:numId w:val="15"/>
        </w:numPr>
        <w:spacing w:before="60"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B5D8C">
        <w:rPr>
          <w:rFonts w:asciiTheme="majorBidi" w:eastAsia="Times New Roman" w:hAnsiTheme="majorBidi" w:cstheme="majorBidi"/>
          <w:sz w:val="24"/>
          <w:szCs w:val="24"/>
        </w:rPr>
        <w:t>Başarılı olanlara ‘’Kurs Belgesi’’ (e-sertifika) verilecektir.</w:t>
      </w:r>
    </w:p>
    <w:p w:rsidR="004946FE" w:rsidRDefault="004946FE" w:rsidP="00FF4EE9">
      <w:pPr>
        <w:jc w:val="center"/>
      </w:pPr>
    </w:p>
    <w:sectPr w:rsidR="004946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B1EF2"/>
    <w:multiLevelType w:val="hybridMultilevel"/>
    <w:tmpl w:val="176864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A43CA"/>
    <w:multiLevelType w:val="multilevel"/>
    <w:tmpl w:val="BBFEB77C"/>
    <w:lvl w:ilvl="0">
      <w:start w:val="1"/>
      <w:numFmt w:val="bullet"/>
      <w:lvlText w:val="●"/>
      <w:lvlJc w:val="left"/>
      <w:pPr>
        <w:ind w:left="15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2" w15:restartNumberingAfterBreak="0">
    <w:nsid w:val="29850986"/>
    <w:multiLevelType w:val="hybridMultilevel"/>
    <w:tmpl w:val="557C0F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9931EE"/>
    <w:multiLevelType w:val="hybridMultilevel"/>
    <w:tmpl w:val="7EDE708C"/>
    <w:lvl w:ilvl="0" w:tplc="218419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3AEEEC">
      <w:start w:val="1"/>
      <w:numFmt w:val="lowerLetter"/>
      <w:lvlText w:val="%2."/>
      <w:lvlJc w:val="left"/>
      <w:pPr>
        <w:ind w:left="1440" w:hanging="360"/>
      </w:pPr>
    </w:lvl>
    <w:lvl w:ilvl="2" w:tplc="91562066">
      <w:start w:val="1"/>
      <w:numFmt w:val="lowerRoman"/>
      <w:lvlText w:val="%3."/>
      <w:lvlJc w:val="right"/>
      <w:pPr>
        <w:ind w:left="2160" w:hanging="180"/>
      </w:pPr>
    </w:lvl>
    <w:lvl w:ilvl="3" w:tplc="3FBA1226">
      <w:start w:val="1"/>
      <w:numFmt w:val="decimal"/>
      <w:lvlText w:val="%4."/>
      <w:lvlJc w:val="left"/>
      <w:pPr>
        <w:ind w:left="2880" w:hanging="360"/>
      </w:pPr>
    </w:lvl>
    <w:lvl w:ilvl="4" w:tplc="BDDE7E86">
      <w:start w:val="1"/>
      <w:numFmt w:val="lowerLetter"/>
      <w:lvlText w:val="%5."/>
      <w:lvlJc w:val="left"/>
      <w:pPr>
        <w:ind w:left="3600" w:hanging="360"/>
      </w:pPr>
    </w:lvl>
    <w:lvl w:ilvl="5" w:tplc="64A8FB20">
      <w:start w:val="1"/>
      <w:numFmt w:val="lowerRoman"/>
      <w:lvlText w:val="%6."/>
      <w:lvlJc w:val="right"/>
      <w:pPr>
        <w:ind w:left="4320" w:hanging="180"/>
      </w:pPr>
    </w:lvl>
    <w:lvl w:ilvl="6" w:tplc="C436DE60">
      <w:start w:val="1"/>
      <w:numFmt w:val="decimal"/>
      <w:lvlText w:val="%7."/>
      <w:lvlJc w:val="left"/>
      <w:pPr>
        <w:ind w:left="5040" w:hanging="360"/>
      </w:pPr>
    </w:lvl>
    <w:lvl w:ilvl="7" w:tplc="9096718E">
      <w:start w:val="1"/>
      <w:numFmt w:val="lowerLetter"/>
      <w:lvlText w:val="%8."/>
      <w:lvlJc w:val="left"/>
      <w:pPr>
        <w:ind w:left="5760" w:hanging="360"/>
      </w:pPr>
    </w:lvl>
    <w:lvl w:ilvl="8" w:tplc="D3946F1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B7072"/>
    <w:multiLevelType w:val="hybridMultilevel"/>
    <w:tmpl w:val="372C22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A264610"/>
    <w:multiLevelType w:val="multilevel"/>
    <w:tmpl w:val="4744863A"/>
    <w:lvl w:ilvl="0">
      <w:start w:val="1"/>
      <w:numFmt w:val="upperLetter"/>
      <w:lvlText w:val="%1."/>
      <w:lvlJc w:val="left"/>
      <w:pPr>
        <w:ind w:left="1218" w:hanging="360"/>
      </w:pPr>
    </w:lvl>
    <w:lvl w:ilvl="1">
      <w:start w:val="1"/>
      <w:numFmt w:val="lowerLetter"/>
      <w:lvlText w:val="%2."/>
      <w:lvlJc w:val="left"/>
      <w:pPr>
        <w:ind w:left="1938" w:hanging="360"/>
      </w:pPr>
    </w:lvl>
    <w:lvl w:ilvl="2">
      <w:start w:val="1"/>
      <w:numFmt w:val="lowerRoman"/>
      <w:lvlText w:val="%3."/>
      <w:lvlJc w:val="right"/>
      <w:pPr>
        <w:ind w:left="2658" w:hanging="180"/>
      </w:pPr>
    </w:lvl>
    <w:lvl w:ilvl="3">
      <w:start w:val="1"/>
      <w:numFmt w:val="decimal"/>
      <w:lvlText w:val="%4."/>
      <w:lvlJc w:val="left"/>
      <w:pPr>
        <w:ind w:left="3378" w:hanging="360"/>
      </w:pPr>
    </w:lvl>
    <w:lvl w:ilvl="4">
      <w:start w:val="1"/>
      <w:numFmt w:val="lowerLetter"/>
      <w:lvlText w:val="%5."/>
      <w:lvlJc w:val="left"/>
      <w:pPr>
        <w:ind w:left="4098" w:hanging="360"/>
      </w:pPr>
    </w:lvl>
    <w:lvl w:ilvl="5">
      <w:start w:val="1"/>
      <w:numFmt w:val="lowerRoman"/>
      <w:lvlText w:val="%6."/>
      <w:lvlJc w:val="right"/>
      <w:pPr>
        <w:ind w:left="4818" w:hanging="180"/>
      </w:pPr>
    </w:lvl>
    <w:lvl w:ilvl="6">
      <w:start w:val="1"/>
      <w:numFmt w:val="decimal"/>
      <w:lvlText w:val="%7."/>
      <w:lvlJc w:val="left"/>
      <w:pPr>
        <w:ind w:left="5538" w:hanging="360"/>
      </w:pPr>
    </w:lvl>
    <w:lvl w:ilvl="7">
      <w:start w:val="1"/>
      <w:numFmt w:val="lowerLetter"/>
      <w:lvlText w:val="%8."/>
      <w:lvlJc w:val="left"/>
      <w:pPr>
        <w:ind w:left="6258" w:hanging="360"/>
      </w:pPr>
    </w:lvl>
    <w:lvl w:ilvl="8">
      <w:start w:val="1"/>
      <w:numFmt w:val="lowerRoman"/>
      <w:lvlText w:val="%9."/>
      <w:lvlJc w:val="right"/>
      <w:pPr>
        <w:ind w:left="6978" w:hanging="180"/>
      </w:pPr>
    </w:lvl>
  </w:abstractNum>
  <w:abstractNum w:abstractNumId="6" w15:restartNumberingAfterBreak="0">
    <w:nsid w:val="4B107320"/>
    <w:multiLevelType w:val="multilevel"/>
    <w:tmpl w:val="62F26D5E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2378" w:hanging="360"/>
      </w:pPr>
    </w:lvl>
    <w:lvl w:ilvl="2">
      <w:start w:val="1"/>
      <w:numFmt w:val="lowerRoman"/>
      <w:lvlText w:val="%3."/>
      <w:lvlJc w:val="right"/>
      <w:pPr>
        <w:ind w:left="3098" w:hanging="180"/>
      </w:pPr>
    </w:lvl>
    <w:lvl w:ilvl="3">
      <w:start w:val="1"/>
      <w:numFmt w:val="decimal"/>
      <w:lvlText w:val="%4."/>
      <w:lvlJc w:val="left"/>
      <w:pPr>
        <w:ind w:left="3818" w:hanging="360"/>
      </w:pPr>
    </w:lvl>
    <w:lvl w:ilvl="4">
      <w:start w:val="1"/>
      <w:numFmt w:val="lowerLetter"/>
      <w:lvlText w:val="%5."/>
      <w:lvlJc w:val="left"/>
      <w:pPr>
        <w:ind w:left="4538" w:hanging="360"/>
      </w:pPr>
    </w:lvl>
    <w:lvl w:ilvl="5">
      <w:start w:val="1"/>
      <w:numFmt w:val="lowerRoman"/>
      <w:lvlText w:val="%6."/>
      <w:lvlJc w:val="right"/>
      <w:pPr>
        <w:ind w:left="5258" w:hanging="180"/>
      </w:pPr>
    </w:lvl>
    <w:lvl w:ilvl="6">
      <w:start w:val="1"/>
      <w:numFmt w:val="decimal"/>
      <w:lvlText w:val="%7."/>
      <w:lvlJc w:val="left"/>
      <w:pPr>
        <w:ind w:left="5978" w:hanging="360"/>
      </w:pPr>
    </w:lvl>
    <w:lvl w:ilvl="7">
      <w:start w:val="1"/>
      <w:numFmt w:val="lowerLetter"/>
      <w:lvlText w:val="%8."/>
      <w:lvlJc w:val="left"/>
      <w:pPr>
        <w:ind w:left="6698" w:hanging="360"/>
      </w:pPr>
    </w:lvl>
    <w:lvl w:ilvl="8">
      <w:start w:val="1"/>
      <w:numFmt w:val="lowerRoman"/>
      <w:lvlText w:val="%9."/>
      <w:lvlJc w:val="right"/>
      <w:pPr>
        <w:ind w:left="7418" w:hanging="180"/>
      </w:pPr>
    </w:lvl>
  </w:abstractNum>
  <w:abstractNum w:abstractNumId="7" w15:restartNumberingAfterBreak="0">
    <w:nsid w:val="4C952E04"/>
    <w:multiLevelType w:val="multilevel"/>
    <w:tmpl w:val="1FD82486"/>
    <w:lvl w:ilvl="0">
      <w:start w:val="1"/>
      <w:numFmt w:val="bullet"/>
      <w:lvlText w:val="●"/>
      <w:lvlJc w:val="left"/>
      <w:pPr>
        <w:ind w:left="1776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54AD492F"/>
    <w:multiLevelType w:val="hybridMultilevel"/>
    <w:tmpl w:val="C13E0C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4E743B"/>
    <w:multiLevelType w:val="hybridMultilevel"/>
    <w:tmpl w:val="A26C8E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0D3D03"/>
    <w:multiLevelType w:val="multilevel"/>
    <w:tmpl w:val="62F26D5E"/>
    <w:lvl w:ilvl="0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BE04EEC"/>
    <w:multiLevelType w:val="multilevel"/>
    <w:tmpl w:val="EBBC51C0"/>
    <w:lvl w:ilvl="0">
      <w:start w:val="1"/>
      <w:numFmt w:val="decimal"/>
      <w:lvlText w:val="%1."/>
      <w:lvlJc w:val="left"/>
      <w:pPr>
        <w:ind w:left="1006" w:hanging="360"/>
      </w:pPr>
      <w:rPr>
        <w:b/>
      </w:rPr>
    </w:lvl>
    <w:lvl w:ilvl="1">
      <w:start w:val="1"/>
      <w:numFmt w:val="lowerLetter"/>
      <w:lvlText w:val="%2."/>
      <w:lvlJc w:val="left"/>
      <w:pPr>
        <w:ind w:left="1584" w:hanging="360"/>
      </w:pPr>
    </w:lvl>
    <w:lvl w:ilvl="2">
      <w:start w:val="1"/>
      <w:numFmt w:val="lowerRoman"/>
      <w:lvlText w:val="%3."/>
      <w:lvlJc w:val="right"/>
      <w:pPr>
        <w:ind w:left="2304" w:hanging="180"/>
      </w:pPr>
    </w:lvl>
    <w:lvl w:ilvl="3">
      <w:start w:val="1"/>
      <w:numFmt w:val="decimal"/>
      <w:lvlText w:val="%4."/>
      <w:lvlJc w:val="left"/>
      <w:pPr>
        <w:ind w:left="3024" w:hanging="360"/>
      </w:pPr>
    </w:lvl>
    <w:lvl w:ilvl="4">
      <w:start w:val="1"/>
      <w:numFmt w:val="lowerLetter"/>
      <w:lvlText w:val="%5."/>
      <w:lvlJc w:val="left"/>
      <w:pPr>
        <w:ind w:left="3744" w:hanging="360"/>
      </w:pPr>
    </w:lvl>
    <w:lvl w:ilvl="5">
      <w:start w:val="1"/>
      <w:numFmt w:val="lowerRoman"/>
      <w:lvlText w:val="%6."/>
      <w:lvlJc w:val="right"/>
      <w:pPr>
        <w:ind w:left="4464" w:hanging="180"/>
      </w:pPr>
    </w:lvl>
    <w:lvl w:ilvl="6">
      <w:start w:val="1"/>
      <w:numFmt w:val="decimal"/>
      <w:lvlText w:val="%7."/>
      <w:lvlJc w:val="left"/>
      <w:pPr>
        <w:ind w:left="5184" w:hanging="360"/>
      </w:pPr>
    </w:lvl>
    <w:lvl w:ilvl="7">
      <w:start w:val="1"/>
      <w:numFmt w:val="lowerLetter"/>
      <w:lvlText w:val="%8."/>
      <w:lvlJc w:val="left"/>
      <w:pPr>
        <w:ind w:left="5904" w:hanging="360"/>
      </w:pPr>
    </w:lvl>
    <w:lvl w:ilvl="8">
      <w:start w:val="1"/>
      <w:numFmt w:val="lowerRoman"/>
      <w:lvlText w:val="%9."/>
      <w:lvlJc w:val="right"/>
      <w:pPr>
        <w:ind w:left="6624" w:hanging="180"/>
      </w:pPr>
    </w:lvl>
  </w:abstractNum>
  <w:abstractNum w:abstractNumId="12" w15:restartNumberingAfterBreak="0">
    <w:nsid w:val="6C1117B3"/>
    <w:multiLevelType w:val="hybridMultilevel"/>
    <w:tmpl w:val="755CB4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1E3787"/>
    <w:multiLevelType w:val="hybridMultilevel"/>
    <w:tmpl w:val="B10EFA2A"/>
    <w:lvl w:ilvl="0" w:tplc="E79247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2774AE"/>
    <w:multiLevelType w:val="hybridMultilevel"/>
    <w:tmpl w:val="05A49E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1"/>
  </w:num>
  <w:num w:numId="4">
    <w:abstractNumId w:val="4"/>
  </w:num>
  <w:num w:numId="5">
    <w:abstractNumId w:val="6"/>
  </w:num>
  <w:num w:numId="6">
    <w:abstractNumId w:val="2"/>
  </w:num>
  <w:num w:numId="7">
    <w:abstractNumId w:val="13"/>
  </w:num>
  <w:num w:numId="8">
    <w:abstractNumId w:val="0"/>
  </w:num>
  <w:num w:numId="9">
    <w:abstractNumId w:val="3"/>
  </w:num>
  <w:num w:numId="10">
    <w:abstractNumId w:val="10"/>
  </w:num>
  <w:num w:numId="11">
    <w:abstractNumId w:val="9"/>
  </w:num>
  <w:num w:numId="12">
    <w:abstractNumId w:val="8"/>
  </w:num>
  <w:num w:numId="13">
    <w:abstractNumId w:val="14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161"/>
    <w:rsid w:val="000036A7"/>
    <w:rsid w:val="00035727"/>
    <w:rsid w:val="00080F63"/>
    <w:rsid w:val="00090155"/>
    <w:rsid w:val="00167E2C"/>
    <w:rsid w:val="002D5F80"/>
    <w:rsid w:val="002E3375"/>
    <w:rsid w:val="002E3AC6"/>
    <w:rsid w:val="00357881"/>
    <w:rsid w:val="00475DEB"/>
    <w:rsid w:val="004946FE"/>
    <w:rsid w:val="004C189D"/>
    <w:rsid w:val="004D01F0"/>
    <w:rsid w:val="00540616"/>
    <w:rsid w:val="005A2C91"/>
    <w:rsid w:val="005C1990"/>
    <w:rsid w:val="005F54F0"/>
    <w:rsid w:val="006A1BB9"/>
    <w:rsid w:val="006E5348"/>
    <w:rsid w:val="006F62B5"/>
    <w:rsid w:val="007C6016"/>
    <w:rsid w:val="00910511"/>
    <w:rsid w:val="00960D99"/>
    <w:rsid w:val="009E21ED"/>
    <w:rsid w:val="00A2353A"/>
    <w:rsid w:val="00AB50E3"/>
    <w:rsid w:val="00B24E6A"/>
    <w:rsid w:val="00BB1E03"/>
    <w:rsid w:val="00BC478A"/>
    <w:rsid w:val="00C175EE"/>
    <w:rsid w:val="00CF494C"/>
    <w:rsid w:val="00D30705"/>
    <w:rsid w:val="00D352E8"/>
    <w:rsid w:val="00D5753B"/>
    <w:rsid w:val="00D617E7"/>
    <w:rsid w:val="00DF3161"/>
    <w:rsid w:val="00E87081"/>
    <w:rsid w:val="00F97008"/>
    <w:rsid w:val="00FA2926"/>
    <w:rsid w:val="00FB13A0"/>
    <w:rsid w:val="00FF4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66F990-85A8-4838-9898-8BED5F03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EE9"/>
    <w:rPr>
      <w:rFonts w:ascii="Calibri" w:eastAsia="Calibri" w:hAnsi="Calibri" w:cs="Calibri"/>
      <w:lang w:eastAsia="tr-TR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F4EE9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FF4EE9"/>
    <w:rPr>
      <w:rFonts w:ascii="Calibri" w:eastAsia="Calibri" w:hAnsi="Calibri" w:cs="Calibri"/>
      <w:color w:val="1E4D78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F4EE9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TabloKlavuzu">
    <w:name w:val="Table Grid"/>
    <w:basedOn w:val="NormalTablo"/>
    <w:uiPriority w:val="39"/>
    <w:rsid w:val="00FF4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A2C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2C91"/>
    <w:rPr>
      <w:rFonts w:ascii="Segoe UI" w:eastAsia="Calibri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Enes KATITAS</dc:creator>
  <cp:keywords/>
  <dc:description/>
  <cp:lastModifiedBy>Bahtiyar TOLUNAY</cp:lastModifiedBy>
  <cp:revision>3</cp:revision>
  <cp:lastPrinted>2020-09-10T07:12:00Z</cp:lastPrinted>
  <dcterms:created xsi:type="dcterms:W3CDTF">2020-11-11T07:17:00Z</dcterms:created>
  <dcterms:modified xsi:type="dcterms:W3CDTF">2020-11-11T07:41:00Z</dcterms:modified>
</cp:coreProperties>
</file>